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D4" w:rsidRDefault="004168D4" w:rsidP="00C1033C">
      <w:pPr>
        <w:jc w:val="center"/>
        <w:rPr>
          <w:b/>
          <w:bCs/>
        </w:rPr>
      </w:pPr>
    </w:p>
    <w:p w:rsidR="00A35275" w:rsidRDefault="00C1033C" w:rsidP="00C1033C">
      <w:pPr>
        <w:jc w:val="center"/>
        <w:rPr>
          <w:b/>
          <w:bCs/>
        </w:rPr>
      </w:pPr>
      <w:bookmarkStart w:id="0" w:name="_GoBack"/>
      <w:bookmarkEnd w:id="0"/>
      <w:r w:rsidRPr="00C1033C">
        <w:rPr>
          <w:b/>
          <w:bCs/>
        </w:rPr>
        <w:t>Tareas de nuestro puesto de trabajo:</w:t>
      </w:r>
    </w:p>
    <w:p w:rsidR="00C1033C" w:rsidRDefault="00C1033C" w:rsidP="00C1033C">
      <w:pPr>
        <w:jc w:val="center"/>
        <w:rPr>
          <w:b/>
          <w:bCs/>
        </w:rPr>
      </w:pPr>
    </w:p>
    <w:p w:rsidR="00C1033C" w:rsidRDefault="00C1033C" w:rsidP="00C1033C"/>
    <w:p w:rsidR="00FD7278" w:rsidRDefault="00FD7278" w:rsidP="00FD7278">
      <w:pPr>
        <w:pStyle w:val="Prrafodelista"/>
        <w:numPr>
          <w:ilvl w:val="0"/>
          <w:numId w:val="1"/>
        </w:numPr>
      </w:pPr>
      <w:r>
        <w:t>Atención al cliente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Organización y planificación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Instrucciones de acceso a clientes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Resolución de problemas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Atención de quejas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Toma de decisiones rápida y eficaz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Información turística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Reparto de limpieza para compañeras de planta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Recepción de lavandería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Recepción de pedidos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Preparación de facturas para el cliente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Atención telefónica</w:t>
      </w:r>
    </w:p>
    <w:p w:rsidR="00FD7278" w:rsidRDefault="00FD7278" w:rsidP="00FD7278">
      <w:pPr>
        <w:pStyle w:val="Prrafodelista"/>
        <w:numPr>
          <w:ilvl w:val="0"/>
          <w:numId w:val="1"/>
        </w:numPr>
      </w:pPr>
      <w:proofErr w:type="spellStart"/>
      <w:r>
        <w:t>Check</w:t>
      </w:r>
      <w:proofErr w:type="spellEnd"/>
      <w:r>
        <w:t xml:space="preserve">-in y </w:t>
      </w:r>
      <w:proofErr w:type="spellStart"/>
      <w:r>
        <w:t>check-out</w:t>
      </w:r>
      <w:proofErr w:type="spellEnd"/>
    </w:p>
    <w:p w:rsidR="00FD7278" w:rsidRDefault="00FD7278" w:rsidP="00FD7278">
      <w:pPr>
        <w:pStyle w:val="Prrafodelista"/>
        <w:numPr>
          <w:ilvl w:val="0"/>
          <w:numId w:val="1"/>
        </w:numPr>
      </w:pPr>
      <w:r>
        <w:t>Gestión de reservas</w:t>
      </w:r>
    </w:p>
    <w:p w:rsidR="00FD7278" w:rsidRDefault="00C5400C" w:rsidP="00FD7278">
      <w:pPr>
        <w:pStyle w:val="Prrafodelista"/>
        <w:numPr>
          <w:ilvl w:val="0"/>
          <w:numId w:val="1"/>
        </w:numPr>
      </w:pPr>
      <w:r>
        <w:t>Gestión de cobros</w:t>
      </w:r>
    </w:p>
    <w:p w:rsidR="00C5400C" w:rsidRDefault="00C5400C" w:rsidP="00FD7278">
      <w:pPr>
        <w:pStyle w:val="Prrafodelista"/>
        <w:numPr>
          <w:ilvl w:val="0"/>
          <w:numId w:val="1"/>
        </w:numPr>
      </w:pPr>
      <w:r>
        <w:t>Cotización de grupos</w:t>
      </w:r>
    </w:p>
    <w:p w:rsidR="00C5400C" w:rsidRDefault="00C5400C" w:rsidP="00FD7278">
      <w:pPr>
        <w:pStyle w:val="Prrafodelista"/>
        <w:numPr>
          <w:ilvl w:val="0"/>
          <w:numId w:val="1"/>
        </w:numPr>
      </w:pPr>
      <w:r>
        <w:t>Terminar tareas que comenzamos</w:t>
      </w:r>
    </w:p>
    <w:p w:rsidR="00C5400C" w:rsidRDefault="00C5400C" w:rsidP="00FD7278">
      <w:pPr>
        <w:pStyle w:val="Prrafodelista"/>
        <w:numPr>
          <w:ilvl w:val="0"/>
          <w:numId w:val="1"/>
        </w:numPr>
      </w:pPr>
      <w:r>
        <w:t xml:space="preserve">Contestar peticiones de clientes referente a reservas (email, </w:t>
      </w:r>
      <w:proofErr w:type="spellStart"/>
      <w:r>
        <w:t>telef</w:t>
      </w:r>
      <w:proofErr w:type="spellEnd"/>
      <w:r>
        <w:t>, agencias…)</w:t>
      </w:r>
    </w:p>
    <w:p w:rsidR="00C5400C" w:rsidRDefault="00C5400C" w:rsidP="00FD7278">
      <w:pPr>
        <w:pStyle w:val="Prrafodelista"/>
        <w:numPr>
          <w:ilvl w:val="0"/>
          <w:numId w:val="1"/>
        </w:numPr>
      </w:pPr>
      <w:r>
        <w:t>Ordenes de trabajo diarias</w:t>
      </w:r>
    </w:p>
    <w:p w:rsidR="00C5400C" w:rsidRDefault="00C5400C" w:rsidP="00C5400C"/>
    <w:p w:rsidR="00680E2D" w:rsidRDefault="00680E2D" w:rsidP="00C5400C">
      <w:r>
        <w:t>Más comunicación:</w:t>
      </w:r>
    </w:p>
    <w:p w:rsidR="00680E2D" w:rsidRDefault="009D1CED" w:rsidP="00DC7133">
      <w:pPr>
        <w:pStyle w:val="Prrafodelista"/>
        <w:numPr>
          <w:ilvl w:val="0"/>
          <w:numId w:val="1"/>
        </w:numPr>
      </w:pPr>
      <w:proofErr w:type="spellStart"/>
      <w:r>
        <w:t>Check</w:t>
      </w:r>
      <w:proofErr w:type="spellEnd"/>
      <w:r>
        <w:t xml:space="preserve">-in y </w:t>
      </w:r>
      <w:proofErr w:type="spellStart"/>
      <w:r>
        <w:t>check-out</w:t>
      </w:r>
      <w:proofErr w:type="spellEnd"/>
    </w:p>
    <w:p w:rsidR="009D1CED" w:rsidRDefault="009D1CED" w:rsidP="00DC7133">
      <w:pPr>
        <w:pStyle w:val="Prrafodelista"/>
        <w:numPr>
          <w:ilvl w:val="0"/>
          <w:numId w:val="1"/>
        </w:numPr>
      </w:pPr>
      <w:r>
        <w:t>Atención de quejas</w:t>
      </w:r>
    </w:p>
    <w:p w:rsidR="009D1CED" w:rsidRDefault="009D1CED" w:rsidP="00DC7133">
      <w:pPr>
        <w:pStyle w:val="Prrafodelista"/>
        <w:numPr>
          <w:ilvl w:val="0"/>
          <w:numId w:val="1"/>
        </w:numPr>
      </w:pPr>
      <w:r>
        <w:t xml:space="preserve">Instrucciones de acceso a clientes </w:t>
      </w:r>
    </w:p>
    <w:p w:rsidR="00680E2D" w:rsidRDefault="00680E2D" w:rsidP="00C5400C"/>
    <w:p w:rsidR="00680E2D" w:rsidRDefault="00680E2D" w:rsidP="00C5400C">
      <w:r>
        <w:t>Menos comunicación:</w:t>
      </w:r>
    </w:p>
    <w:p w:rsidR="00680E2D" w:rsidRDefault="00680E2D" w:rsidP="00C5400C"/>
    <w:p w:rsidR="00680E2D" w:rsidRDefault="00AC23A8" w:rsidP="00AC23A8">
      <w:pPr>
        <w:pStyle w:val="Prrafodelista"/>
        <w:numPr>
          <w:ilvl w:val="0"/>
          <w:numId w:val="1"/>
        </w:numPr>
      </w:pPr>
      <w:r>
        <w:t>Facturación</w:t>
      </w:r>
    </w:p>
    <w:p w:rsidR="00AC23A8" w:rsidRDefault="00AC23A8" w:rsidP="00AC23A8">
      <w:pPr>
        <w:pStyle w:val="Prrafodelista"/>
        <w:numPr>
          <w:ilvl w:val="0"/>
          <w:numId w:val="1"/>
        </w:numPr>
      </w:pPr>
      <w:r>
        <w:t>Lavandería</w:t>
      </w:r>
    </w:p>
    <w:p w:rsidR="00AC23A8" w:rsidRPr="00C1033C" w:rsidRDefault="00FB7CAD" w:rsidP="00AC23A8">
      <w:pPr>
        <w:pStyle w:val="Prrafodelista"/>
        <w:numPr>
          <w:ilvl w:val="0"/>
          <w:numId w:val="1"/>
        </w:numPr>
      </w:pPr>
      <w:r>
        <w:t>Cotización de grupos</w:t>
      </w:r>
    </w:p>
    <w:sectPr w:rsidR="00AC23A8" w:rsidRPr="00C1033C" w:rsidSect="0054241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4BC" w:rsidRDefault="008444BC" w:rsidP="004168D4">
      <w:r>
        <w:separator/>
      </w:r>
    </w:p>
  </w:endnote>
  <w:endnote w:type="continuationSeparator" w:id="0">
    <w:p w:rsidR="008444BC" w:rsidRDefault="008444BC" w:rsidP="0041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4BC" w:rsidRDefault="008444BC" w:rsidP="004168D4">
      <w:r>
        <w:separator/>
      </w:r>
    </w:p>
  </w:footnote>
  <w:footnote w:type="continuationSeparator" w:id="0">
    <w:p w:rsidR="008444BC" w:rsidRDefault="008444BC" w:rsidP="00416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8D4" w:rsidRDefault="004168D4" w:rsidP="004168D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081144" cy="540000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2B (2)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144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50A5D"/>
    <w:multiLevelType w:val="hybridMultilevel"/>
    <w:tmpl w:val="A802D692"/>
    <w:lvl w:ilvl="0" w:tplc="536010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3C"/>
    <w:rsid w:val="004168D4"/>
    <w:rsid w:val="00542415"/>
    <w:rsid w:val="00680E2D"/>
    <w:rsid w:val="008444BC"/>
    <w:rsid w:val="009D1CED"/>
    <w:rsid w:val="00A35275"/>
    <w:rsid w:val="00AC23A8"/>
    <w:rsid w:val="00C1033C"/>
    <w:rsid w:val="00C5400C"/>
    <w:rsid w:val="00DC7133"/>
    <w:rsid w:val="00FB7CAD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F5B4FA-4105-0345-98A8-B929180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3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68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8D4"/>
  </w:style>
  <w:style w:type="paragraph" w:styleId="Piedepgina">
    <w:name w:val="footer"/>
    <w:basedOn w:val="Normal"/>
    <w:link w:val="PiedepginaCar"/>
    <w:uiPriority w:val="99"/>
    <w:unhideWhenUsed/>
    <w:rsid w:val="004168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Goyoaga</dc:creator>
  <cp:keywords/>
  <dc:description/>
  <cp:lastModifiedBy>Cuenta Microsoft</cp:lastModifiedBy>
  <cp:revision>3</cp:revision>
  <dcterms:created xsi:type="dcterms:W3CDTF">2020-12-04T09:34:00Z</dcterms:created>
  <dcterms:modified xsi:type="dcterms:W3CDTF">2020-12-09T10:13:00Z</dcterms:modified>
</cp:coreProperties>
</file>